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27936" w14:textId="66C80F9A" w:rsidR="007546C7" w:rsidRPr="007546C7" w:rsidRDefault="00804E35" w:rsidP="007546C7">
      <w:pPr>
        <w:pStyle w:val="Title"/>
        <w:jc w:val="center"/>
      </w:pPr>
      <w:r>
        <w:t>Therapist</w:t>
      </w:r>
      <w:r w:rsidR="007546C7">
        <w:t xml:space="preserve"> I</w:t>
      </w:r>
    </w:p>
    <w:p w14:paraId="2B93BA93" w14:textId="77777777" w:rsid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Minimum Qualifications:</w:t>
      </w:r>
      <w:r>
        <w:rPr>
          <w:rFonts w:ascii="Helvetica" w:hAnsi="Helvetica" w:cs="Helvetica"/>
          <w:color w:val="000000"/>
        </w:rPr>
        <w:t xml:space="preserve"> </w:t>
      </w:r>
      <w:r w:rsidR="00FC3334" w:rsidRPr="00FC3334">
        <w:rPr>
          <w:rFonts w:ascii="Helvetica" w:hAnsi="Helvetica" w:cs="Helvetica"/>
          <w:color w:val="000000"/>
          <w:sz w:val="22"/>
        </w:rPr>
        <w:t>Master’s Degree in one of the Behavioral Sciences and Medicaid Eligibility, valid AL Driver’s license, CPR, First Aid, and SAMA Certification.</w:t>
      </w:r>
    </w:p>
    <w:p w14:paraId="502E5320" w14:textId="118EBA74" w:rsidR="00C17715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Physical and Mental Requirements: </w:t>
      </w:r>
    </w:p>
    <w:p w14:paraId="1C37DB87" w14:textId="77777777" w:rsidR="00C17715" w:rsidRP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  <w:sz w:val="22"/>
        </w:rPr>
      </w:pPr>
      <w:r w:rsidRPr="00FC3334">
        <w:rPr>
          <w:rFonts w:ascii="Helvetica" w:hAnsi="Helvetica" w:cs="Helvetica"/>
          <w:color w:val="000000"/>
          <w:sz w:val="22"/>
        </w:rPr>
        <w:t>While performing the duties of this job, the employee will be required to communicate with peers, clients and/or vendors.</w:t>
      </w:r>
    </w:p>
    <w:p w14:paraId="25ED88E9" w14:textId="77777777" w:rsidR="00C17715" w:rsidRP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  <w:sz w:val="22"/>
        </w:rPr>
      </w:pPr>
      <w:r w:rsidRPr="00FC3334">
        <w:rPr>
          <w:rFonts w:ascii="Helvetica" w:hAnsi="Helvetica" w:cs="Helvetica"/>
          <w:color w:val="000000"/>
          <w:sz w:val="22"/>
        </w:rPr>
        <w:t>Performs duties that require the employee to stand and walk for extended periods.</w:t>
      </w:r>
    </w:p>
    <w:p w14:paraId="24AA1555" w14:textId="77777777" w:rsidR="00C17715" w:rsidRP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  <w:sz w:val="22"/>
        </w:rPr>
      </w:pPr>
      <w:r w:rsidRPr="00FC3334">
        <w:rPr>
          <w:rFonts w:ascii="Helvetica" w:hAnsi="Helvetica" w:cs="Helvetica"/>
          <w:color w:val="000000"/>
          <w:sz w:val="22"/>
        </w:rPr>
        <w:t>Requires ability to operate a vehicle and make sound judgement while driving</w:t>
      </w:r>
    </w:p>
    <w:p w14:paraId="2C012AAF" w14:textId="77777777" w:rsidR="00C17715" w:rsidRP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  <w:sz w:val="22"/>
        </w:rPr>
      </w:pPr>
      <w:r w:rsidRPr="00FC3334">
        <w:rPr>
          <w:rFonts w:ascii="Helvetica" w:hAnsi="Helvetica" w:cs="Helvetica"/>
          <w:color w:val="000000"/>
          <w:sz w:val="22"/>
        </w:rPr>
        <w:t>May sit or remain stationary for periods.</w:t>
      </w:r>
    </w:p>
    <w:p w14:paraId="43CF3605" w14:textId="77777777" w:rsidR="00C17715" w:rsidRP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  <w:sz w:val="22"/>
        </w:rPr>
      </w:pPr>
      <w:r w:rsidRPr="00FC3334">
        <w:rPr>
          <w:rFonts w:ascii="Helvetica" w:hAnsi="Helvetica" w:cs="Helvetica"/>
          <w:color w:val="000000"/>
          <w:sz w:val="22"/>
        </w:rPr>
        <w:t>While performing the duties of this job, the employee is regularly required to, stand, sit; balance, walk, talk, hear, and use hands and fingers to operate a computer and telephone and computer equipment</w:t>
      </w:r>
    </w:p>
    <w:p w14:paraId="7F582B5D" w14:textId="77777777" w:rsidR="00C17715" w:rsidRP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  <w:sz w:val="22"/>
        </w:rPr>
      </w:pPr>
      <w:r w:rsidRPr="00FC3334">
        <w:rPr>
          <w:rFonts w:ascii="Helvetica" w:hAnsi="Helvetica" w:cs="Helvetica"/>
          <w:color w:val="000000"/>
          <w:sz w:val="22"/>
        </w:rPr>
        <w:t>Specific vision abilities required by this job include close vision requirements due to computer work and vision requirements for driving a vehicle</w:t>
      </w:r>
    </w:p>
    <w:p w14:paraId="74848EE9" w14:textId="77777777" w:rsidR="00C17715" w:rsidRP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  <w:sz w:val="22"/>
        </w:rPr>
      </w:pPr>
      <w:r w:rsidRPr="00FC3334">
        <w:rPr>
          <w:rFonts w:ascii="Helvetica" w:hAnsi="Helvetica" w:cs="Helvetica"/>
          <w:color w:val="000000"/>
          <w:sz w:val="22"/>
        </w:rPr>
        <w:t>Must be able to climb stairs, access and operate elevators, and access patients' homes, which may not have conventional access accommodations. Must be able to maneuver all types of terrain.</w:t>
      </w:r>
    </w:p>
    <w:p w14:paraId="1C6B71DD" w14:textId="77777777" w:rsidR="00C17715" w:rsidRPr="00C17715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b/>
          <w:color w:val="000000"/>
        </w:rPr>
      </w:pPr>
      <w:r w:rsidRPr="00C17715">
        <w:rPr>
          <w:rFonts w:ascii="Helvetica" w:hAnsi="Helvetica" w:cs="Helvetica"/>
          <w:b/>
          <w:color w:val="000000"/>
        </w:rPr>
        <w:t>Primary job functions and performance expectations:</w:t>
      </w:r>
    </w:p>
    <w:p w14:paraId="60FBF071" w14:textId="77777777" w:rsidR="00C17715" w:rsidRP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  <w:sz w:val="22"/>
        </w:rPr>
      </w:pPr>
      <w:r w:rsidRPr="00FC3334">
        <w:rPr>
          <w:rFonts w:ascii="Helvetica" w:hAnsi="Helvetica" w:cs="Helvetica"/>
          <w:color w:val="000000"/>
          <w:sz w:val="22"/>
        </w:rPr>
        <w:t>Learns and utilizes Central Alabama Wellness policies and procedures.</w:t>
      </w:r>
    </w:p>
    <w:p w14:paraId="3C4411FE" w14:textId="3C9A499C" w:rsidR="00C17715" w:rsidRP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b/>
          <w:color w:val="000000"/>
          <w:sz w:val="22"/>
        </w:rPr>
      </w:pPr>
      <w:r w:rsidRPr="00BB53EF">
        <w:rPr>
          <w:rFonts w:ascii="Helvetica" w:hAnsi="Helvetica" w:cs="Helvetica"/>
          <w:b/>
          <w:color w:val="000000"/>
        </w:rPr>
        <w:t>Provide direct services to consumers</w:t>
      </w:r>
      <w:r w:rsidRPr="00FC3334">
        <w:rPr>
          <w:rFonts w:ascii="Helvetica" w:hAnsi="Helvetica" w:cs="Helvetica"/>
          <w:b/>
          <w:color w:val="000000"/>
          <w:sz w:val="22"/>
        </w:rPr>
        <w:t>.</w:t>
      </w:r>
    </w:p>
    <w:p w14:paraId="1A73092E" w14:textId="4D9D8474" w:rsidR="00C17715" w:rsidRP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  <w:sz w:val="22"/>
        </w:rPr>
      </w:pPr>
      <w:r w:rsidRPr="00FC3334">
        <w:rPr>
          <w:rFonts w:ascii="Helvetica" w:hAnsi="Helvetica" w:cs="Helvetica"/>
          <w:color w:val="000000"/>
          <w:sz w:val="22"/>
        </w:rPr>
        <w:t>Ensures that all necessary information is obtained at the intake interview.</w:t>
      </w:r>
    </w:p>
    <w:p w14:paraId="4A33DD43" w14:textId="77777777" w:rsidR="00C17715" w:rsidRP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  <w:sz w:val="22"/>
        </w:rPr>
      </w:pPr>
      <w:r w:rsidRPr="00FC3334">
        <w:rPr>
          <w:rFonts w:ascii="Helvetica" w:hAnsi="Helvetica" w:cs="Helvetica"/>
          <w:color w:val="000000"/>
          <w:sz w:val="22"/>
        </w:rPr>
        <w:t>Renders accurate diagnosis based on available information and according to DMH Standards.</w:t>
      </w:r>
    </w:p>
    <w:p w14:paraId="42BC2BFB" w14:textId="77777777" w:rsidR="00C17715" w:rsidRP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  <w:sz w:val="22"/>
        </w:rPr>
      </w:pPr>
      <w:r w:rsidRPr="00FC3334">
        <w:rPr>
          <w:rFonts w:ascii="Helvetica" w:hAnsi="Helvetica" w:cs="Helvetica"/>
          <w:color w:val="000000"/>
          <w:sz w:val="22"/>
        </w:rPr>
        <w:t>Provide individualized therapy according to local and accepted professional standards.</w:t>
      </w:r>
    </w:p>
    <w:p w14:paraId="47F01174" w14:textId="77777777" w:rsidR="00C17715" w:rsidRP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  <w:sz w:val="22"/>
        </w:rPr>
      </w:pPr>
      <w:r w:rsidRPr="00FC3334">
        <w:rPr>
          <w:rFonts w:ascii="Helvetica" w:hAnsi="Helvetica" w:cs="Helvetica"/>
          <w:color w:val="000000"/>
          <w:sz w:val="22"/>
        </w:rPr>
        <w:t>Utilizes all means to follow-up with consumers in the event of missed or cancelled appointments when therapy is critical.</w:t>
      </w:r>
    </w:p>
    <w:p w14:paraId="5FDA5DBD" w14:textId="77777777" w:rsidR="00C17715" w:rsidRP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  <w:sz w:val="22"/>
        </w:rPr>
      </w:pPr>
      <w:r w:rsidRPr="00FC3334">
        <w:rPr>
          <w:rFonts w:ascii="Helvetica" w:hAnsi="Helvetica" w:cs="Helvetica"/>
          <w:color w:val="000000"/>
          <w:sz w:val="22"/>
        </w:rPr>
        <w:t>Effectively manages program of aftercare services for consumers released from hospital.</w:t>
      </w:r>
    </w:p>
    <w:p w14:paraId="574B0A41" w14:textId="77777777" w:rsidR="00C17715" w:rsidRP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  <w:sz w:val="22"/>
        </w:rPr>
      </w:pPr>
      <w:r w:rsidRPr="00FC3334">
        <w:rPr>
          <w:rFonts w:ascii="Helvetica" w:hAnsi="Helvetica" w:cs="Helvetica"/>
          <w:color w:val="000000"/>
          <w:sz w:val="22"/>
        </w:rPr>
        <w:t>Conducts psychosocial evaluations according to accepted professional standards for those consumers pending admission to various treatment facilities.</w:t>
      </w:r>
    </w:p>
    <w:p w14:paraId="74D53D58" w14:textId="77777777" w:rsidR="00C17715" w:rsidRP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  <w:sz w:val="22"/>
        </w:rPr>
      </w:pPr>
      <w:r w:rsidRPr="00FC3334">
        <w:rPr>
          <w:rFonts w:ascii="Helvetica" w:hAnsi="Helvetica" w:cs="Helvetica"/>
          <w:color w:val="000000"/>
          <w:sz w:val="22"/>
        </w:rPr>
        <w:t>Exercises proper judgement as to when and where consumers are referred.</w:t>
      </w:r>
    </w:p>
    <w:p w14:paraId="339F6217" w14:textId="77777777" w:rsidR="00C17715" w:rsidRP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  <w:sz w:val="22"/>
        </w:rPr>
      </w:pPr>
      <w:r w:rsidRPr="00FC3334">
        <w:rPr>
          <w:rFonts w:ascii="Helvetica" w:hAnsi="Helvetica" w:cs="Helvetica"/>
          <w:color w:val="000000"/>
          <w:sz w:val="22"/>
        </w:rPr>
        <w:t>Documentation is concise, accurate, and occurs within one working day of all pertinent clinical activities.</w:t>
      </w:r>
    </w:p>
    <w:p w14:paraId="0482CF6C" w14:textId="77777777" w:rsidR="00C17715" w:rsidRP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  <w:sz w:val="22"/>
        </w:rPr>
      </w:pPr>
      <w:r w:rsidRPr="00FC3334">
        <w:rPr>
          <w:rFonts w:ascii="Helvetica" w:hAnsi="Helvetica" w:cs="Helvetica"/>
          <w:color w:val="000000"/>
          <w:sz w:val="22"/>
        </w:rPr>
        <w:t>Meets assigned quarterly average for billable direct services.</w:t>
      </w:r>
    </w:p>
    <w:p w14:paraId="295C0527" w14:textId="77777777" w:rsidR="00C17715" w:rsidRP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  <w:sz w:val="22"/>
        </w:rPr>
      </w:pPr>
      <w:r w:rsidRPr="00FC3334">
        <w:rPr>
          <w:rFonts w:ascii="Helvetica" w:hAnsi="Helvetica" w:cs="Helvetica"/>
          <w:color w:val="000000"/>
          <w:sz w:val="22"/>
        </w:rPr>
        <w:t>Maintains and provides accurate consultation to community agencies.</w:t>
      </w:r>
    </w:p>
    <w:p w14:paraId="4A3E755F" w14:textId="77777777" w:rsidR="00C17715" w:rsidRP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  <w:sz w:val="22"/>
        </w:rPr>
      </w:pPr>
      <w:r w:rsidRPr="00FC3334">
        <w:rPr>
          <w:rFonts w:ascii="Helvetica" w:hAnsi="Helvetica" w:cs="Helvetica"/>
          <w:color w:val="000000"/>
          <w:sz w:val="22"/>
        </w:rPr>
        <w:t>Provides accurate expert witness testimony at court/attorneys request.</w:t>
      </w:r>
    </w:p>
    <w:p w14:paraId="59298CEF" w14:textId="77777777" w:rsidR="00C17715" w:rsidRP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  <w:sz w:val="22"/>
        </w:rPr>
      </w:pPr>
      <w:r w:rsidRPr="00FC3334">
        <w:rPr>
          <w:rFonts w:ascii="Helvetica" w:hAnsi="Helvetica" w:cs="Helvetica"/>
          <w:color w:val="000000"/>
          <w:sz w:val="22"/>
        </w:rPr>
        <w:t>Assures prompt and appropriate response in emergencies.</w:t>
      </w:r>
    </w:p>
    <w:p w14:paraId="2A109B58" w14:textId="4D6FCA1C" w:rsidR="00C17715" w:rsidRPr="00FC3334" w:rsidRDefault="00C17715" w:rsidP="00FC3334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  <w:sz w:val="22"/>
        </w:rPr>
      </w:pPr>
      <w:r w:rsidRPr="00FC3334">
        <w:rPr>
          <w:rFonts w:ascii="Helvetica" w:hAnsi="Helvetica" w:cs="Helvetica"/>
          <w:color w:val="000000"/>
          <w:sz w:val="22"/>
        </w:rPr>
        <w:t>Serves on Agency emergency duty on-call rotation as assigned on a monthly basis.</w:t>
      </w:r>
    </w:p>
    <w:p w14:paraId="5A2455BC" w14:textId="1FCBB001" w:rsidR="00C17715" w:rsidRPr="00BB53EF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b/>
          <w:color w:val="000000"/>
        </w:rPr>
      </w:pPr>
      <w:r w:rsidRPr="00BB53EF">
        <w:rPr>
          <w:rFonts w:ascii="Helvetica" w:hAnsi="Helvetica" w:cs="Helvetica"/>
          <w:b/>
          <w:color w:val="000000"/>
        </w:rPr>
        <w:t>Maintains and provides liaison and education for the Center, other community agencies, and the general public.</w:t>
      </w:r>
    </w:p>
    <w:p w14:paraId="3EF9F42C" w14:textId="77777777" w:rsidR="00C17715" w:rsidRP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  <w:sz w:val="22"/>
        </w:rPr>
      </w:pPr>
      <w:r w:rsidRPr="00FC3334">
        <w:rPr>
          <w:rFonts w:ascii="Helvetica" w:hAnsi="Helvetica" w:cs="Helvetica"/>
          <w:color w:val="000000"/>
          <w:sz w:val="22"/>
        </w:rPr>
        <w:t>Consultation and Education presentations are presented in an effective and professional manner.</w:t>
      </w:r>
    </w:p>
    <w:p w14:paraId="161924E3" w14:textId="77777777" w:rsidR="00C17715" w:rsidRP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  <w:sz w:val="22"/>
        </w:rPr>
      </w:pPr>
      <w:r w:rsidRPr="00FC3334">
        <w:rPr>
          <w:rFonts w:ascii="Helvetica" w:hAnsi="Helvetica" w:cs="Helvetica"/>
          <w:color w:val="000000"/>
          <w:sz w:val="22"/>
        </w:rPr>
        <w:t>Presentations are accurately targeted toward audience.</w:t>
      </w:r>
    </w:p>
    <w:p w14:paraId="5DA8D754" w14:textId="77777777" w:rsidR="00C17715" w:rsidRP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  <w:sz w:val="22"/>
        </w:rPr>
      </w:pPr>
      <w:r w:rsidRPr="00FC3334">
        <w:rPr>
          <w:rFonts w:ascii="Helvetica" w:hAnsi="Helvetica" w:cs="Helvetica"/>
          <w:color w:val="000000"/>
          <w:sz w:val="22"/>
        </w:rPr>
        <w:t>Effectively serves as a positive advocate for mental health services in the area.</w:t>
      </w:r>
    </w:p>
    <w:p w14:paraId="31599A91" w14:textId="77777777" w:rsidR="00C17715" w:rsidRPr="00BB53EF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b/>
          <w:color w:val="000000"/>
        </w:rPr>
      </w:pPr>
      <w:r w:rsidRPr="00BB53EF">
        <w:rPr>
          <w:rFonts w:ascii="Helvetica" w:hAnsi="Helvetica" w:cs="Helvetica"/>
          <w:b/>
          <w:color w:val="000000"/>
        </w:rPr>
        <w:t>Maintain and improve Professional Skills.</w:t>
      </w:r>
    </w:p>
    <w:p w14:paraId="558B797A" w14:textId="7352BF36" w:rsidR="00C17715" w:rsidRP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  <w:sz w:val="22"/>
        </w:rPr>
      </w:pPr>
      <w:r w:rsidRPr="00FC3334">
        <w:rPr>
          <w:rFonts w:ascii="Helvetica" w:hAnsi="Helvetica" w:cs="Helvetica"/>
          <w:color w:val="000000"/>
          <w:sz w:val="22"/>
        </w:rPr>
        <w:t xml:space="preserve">Attend and actively participates in professional workshops, </w:t>
      </w:r>
      <w:r w:rsidR="00FC3334" w:rsidRPr="00FC3334">
        <w:rPr>
          <w:rFonts w:ascii="Helvetica" w:hAnsi="Helvetica" w:cs="Helvetica"/>
          <w:color w:val="000000"/>
          <w:sz w:val="22"/>
        </w:rPr>
        <w:t>in-service</w:t>
      </w:r>
      <w:r w:rsidRPr="00FC3334">
        <w:rPr>
          <w:rFonts w:ascii="Helvetica" w:hAnsi="Helvetica" w:cs="Helvetica"/>
          <w:color w:val="000000"/>
          <w:sz w:val="22"/>
        </w:rPr>
        <w:t xml:space="preserve"> training, and Quality Assurance review.</w:t>
      </w:r>
    </w:p>
    <w:p w14:paraId="62C01E20" w14:textId="77777777" w:rsidR="00C17715" w:rsidRP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  <w:sz w:val="22"/>
        </w:rPr>
      </w:pPr>
      <w:r w:rsidRPr="00FC3334">
        <w:rPr>
          <w:rFonts w:ascii="Helvetica" w:hAnsi="Helvetica" w:cs="Helvetica"/>
          <w:color w:val="000000"/>
          <w:sz w:val="22"/>
        </w:rPr>
        <w:t>Read current professional periodicals.</w:t>
      </w:r>
    </w:p>
    <w:p w14:paraId="7F50A589" w14:textId="77777777" w:rsidR="00C17715" w:rsidRPr="00FC3334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color w:val="000000"/>
          <w:sz w:val="22"/>
        </w:rPr>
      </w:pPr>
      <w:r w:rsidRPr="00FC3334">
        <w:rPr>
          <w:rFonts w:ascii="Helvetica" w:hAnsi="Helvetica" w:cs="Helvetica"/>
          <w:color w:val="000000"/>
          <w:sz w:val="22"/>
        </w:rPr>
        <w:t>Effectively utilizes people on staff for consultation.</w:t>
      </w:r>
    </w:p>
    <w:p w14:paraId="3737DEAD" w14:textId="77777777" w:rsidR="00FC3334" w:rsidRPr="00BB53EF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b/>
          <w:color w:val="000000"/>
        </w:rPr>
      </w:pPr>
      <w:r w:rsidRPr="00BB53EF">
        <w:rPr>
          <w:rFonts w:ascii="Helvetica" w:hAnsi="Helvetica" w:cs="Helvetica"/>
          <w:b/>
          <w:color w:val="000000"/>
        </w:rPr>
        <w:t>Maintains productivity requirements 100 hours per month</w:t>
      </w:r>
    </w:p>
    <w:p w14:paraId="0B89DA69" w14:textId="25187B1D" w:rsidR="00C17715" w:rsidRPr="00BB53EF" w:rsidRDefault="00C17715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b/>
          <w:color w:val="000000"/>
        </w:rPr>
      </w:pPr>
      <w:r w:rsidRPr="00BB53EF">
        <w:rPr>
          <w:rFonts w:ascii="Helvetica" w:hAnsi="Helvetica" w:cs="Helvetica"/>
          <w:b/>
          <w:color w:val="000000"/>
        </w:rPr>
        <w:t>Any other duties, clinical or non-clinical, as assigned by immediate supervisor.</w:t>
      </w:r>
    </w:p>
    <w:p w14:paraId="611935BD" w14:textId="3B8FC788" w:rsidR="00FC3334" w:rsidRDefault="00FC3334" w:rsidP="00C17715">
      <w:pPr>
        <w:pStyle w:val="NormalWeb"/>
        <w:spacing w:before="0" w:beforeAutospacing="0" w:after="150" w:afterAutospacing="0"/>
        <w:contextualSpacing/>
        <w:rPr>
          <w:rFonts w:ascii="Helvetica" w:hAnsi="Helvetica" w:cs="Helvetica"/>
          <w:b/>
          <w:color w:val="000000"/>
        </w:rPr>
      </w:pPr>
    </w:p>
    <w:p w14:paraId="6455BE82" w14:textId="77777777" w:rsidR="00FC3334" w:rsidRDefault="00FC3334" w:rsidP="00FC33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 Apply, please email your resume to:  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recruiting@centralalabamawellness.org</w:t>
        </w:r>
      </w:hyperlink>
    </w:p>
    <w:p w14:paraId="2AC4A40B" w14:textId="498B13CD" w:rsidR="00C17715" w:rsidRPr="00C17715" w:rsidRDefault="00C17715" w:rsidP="00C17715">
      <w:pPr>
        <w:contextualSpacing/>
      </w:pPr>
      <w:bookmarkStart w:id="0" w:name="_GoBack"/>
      <w:bookmarkEnd w:id="0"/>
    </w:p>
    <w:sectPr w:rsidR="00C17715" w:rsidRPr="00C17715" w:rsidSect="00FC33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15"/>
    <w:rsid w:val="002E1C8E"/>
    <w:rsid w:val="007546C7"/>
    <w:rsid w:val="00804E35"/>
    <w:rsid w:val="00835D7A"/>
    <w:rsid w:val="00BB53EF"/>
    <w:rsid w:val="00C17715"/>
    <w:rsid w:val="00FC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E013"/>
  <w15:chartTrackingRefBased/>
  <w15:docId w15:val="{C8D182EA-96BF-4015-8897-DF2219B7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77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77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C1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3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ecruiting@centralalabamawellnes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1DED991466D4E99CF09AEF3533A6C" ma:contentTypeVersion="12" ma:contentTypeDescription="Create a new document." ma:contentTypeScope="" ma:versionID="b35e7583b4aad9bb8130c3873e9bae62">
  <xsd:schema xmlns:xsd="http://www.w3.org/2001/XMLSchema" xmlns:xs="http://www.w3.org/2001/XMLSchema" xmlns:p="http://schemas.microsoft.com/office/2006/metadata/properties" xmlns:ns3="146b927a-92ce-4da2-897b-3ebe75ac652c" xmlns:ns4="6d8bfbc7-3c3e-49a9-902c-46ba3e0d7b08" targetNamespace="http://schemas.microsoft.com/office/2006/metadata/properties" ma:root="true" ma:fieldsID="513a9b3d9748d80c01d8b3e375e72ccd" ns3:_="" ns4:_="">
    <xsd:import namespace="146b927a-92ce-4da2-897b-3ebe75ac652c"/>
    <xsd:import namespace="6d8bfbc7-3c3e-49a9-902c-46ba3e0d7b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927a-92ce-4da2-897b-3ebe75ac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fbc7-3c3e-49a9-902c-46ba3e0d7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B533FA-55ED-401B-8B97-48BD69496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b927a-92ce-4da2-897b-3ebe75ac652c"/>
    <ds:schemaRef ds:uri="6d8bfbc7-3c3e-49a9-902c-46ba3e0d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715CD-0234-4D4A-8462-E66D1C405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C3F97-9580-44AF-A57F-C0C43E63E249}">
  <ds:schemaRefs>
    <ds:schemaRef ds:uri="http://purl.org/dc/elements/1.1/"/>
    <ds:schemaRef ds:uri="http://schemas.microsoft.com/office/2006/metadata/properties"/>
    <ds:schemaRef ds:uri="http://purl.org/dc/terms/"/>
    <ds:schemaRef ds:uri="6d8bfbc7-3c3e-49a9-902c-46ba3e0d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46b927a-92ce-4da2-897b-3ebe75ac65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Owens</dc:creator>
  <cp:keywords/>
  <dc:description/>
  <cp:lastModifiedBy>Jay Owens</cp:lastModifiedBy>
  <cp:revision>2</cp:revision>
  <dcterms:created xsi:type="dcterms:W3CDTF">2020-09-17T20:00:00Z</dcterms:created>
  <dcterms:modified xsi:type="dcterms:W3CDTF">2020-09-17T20:00:00Z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0x010100B3C1DED991466D4E99CF09AEF3533A6C</vt:lpwstr>
  </property>
</Properties>
</file>