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C6CFC" w14:textId="77777777" w:rsidR="004D7BAB" w:rsidRPr="004D7BAB" w:rsidRDefault="004D7BAB" w:rsidP="004D7BAB">
      <w:pPr>
        <w:pStyle w:val="Title"/>
        <w:rPr>
          <w:sz w:val="52"/>
          <w:szCs w:val="52"/>
        </w:rPr>
      </w:pPr>
      <w:r w:rsidRPr="004D7BAB">
        <w:rPr>
          <w:sz w:val="52"/>
          <w:szCs w:val="52"/>
        </w:rPr>
        <w:t>CHILD AND ADOLESCENT</w:t>
      </w:r>
      <w:r w:rsidRPr="004D7BAB">
        <w:rPr>
          <w:sz w:val="52"/>
          <w:szCs w:val="52"/>
        </w:rPr>
        <w:t xml:space="preserve"> </w:t>
      </w:r>
      <w:r w:rsidRPr="004D7BAB">
        <w:rPr>
          <w:sz w:val="52"/>
          <w:szCs w:val="52"/>
        </w:rPr>
        <w:t>DIVISION DIRECTOR</w:t>
      </w:r>
    </w:p>
    <w:p w14:paraId="3B8E05AB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ab/>
      </w:r>
      <w:r w:rsidRPr="009754CF">
        <w:rPr>
          <w:rFonts w:ascii="Calibri" w:hAnsi="Calibri" w:cs="Calibri"/>
        </w:rPr>
        <w:tab/>
      </w:r>
      <w:r w:rsidRPr="009754CF">
        <w:rPr>
          <w:rFonts w:ascii="Calibri" w:hAnsi="Calibri" w:cs="Calibri"/>
        </w:rPr>
        <w:tab/>
      </w:r>
      <w:r w:rsidRPr="009754CF">
        <w:rPr>
          <w:rFonts w:ascii="Calibri" w:hAnsi="Calibri" w:cs="Calibri"/>
        </w:rPr>
        <w:tab/>
      </w:r>
      <w:r w:rsidRPr="009754CF">
        <w:rPr>
          <w:rFonts w:ascii="Calibri" w:hAnsi="Calibri" w:cs="Calibri"/>
        </w:rPr>
        <w:tab/>
      </w:r>
      <w:r w:rsidRPr="009754CF">
        <w:rPr>
          <w:rFonts w:ascii="Calibri" w:hAnsi="Calibri" w:cs="Calibri"/>
        </w:rPr>
        <w:tab/>
      </w:r>
      <w:r w:rsidRPr="009754CF">
        <w:rPr>
          <w:rFonts w:ascii="Calibri" w:hAnsi="Calibri" w:cs="Calibri"/>
        </w:rPr>
        <w:tab/>
      </w:r>
    </w:p>
    <w:p w14:paraId="527C505B" w14:textId="77777777" w:rsidR="004D7BAB" w:rsidRDefault="004D7BAB" w:rsidP="004D7BAB">
      <w:pPr>
        <w:rPr>
          <w:rFonts w:ascii="Calibri" w:hAnsi="Calibri" w:cs="Calibri"/>
        </w:rPr>
      </w:pPr>
      <w:r w:rsidRPr="004D7BAB">
        <w:rPr>
          <w:rFonts w:ascii="Calibri" w:hAnsi="Calibri" w:cs="Calibri"/>
          <w:b/>
        </w:rPr>
        <w:t>MINIMUM QUALIFICATIONS:</w:t>
      </w:r>
      <w:r w:rsidRPr="009754CF">
        <w:rPr>
          <w:rFonts w:ascii="Calibri" w:hAnsi="Calibri" w:cs="Calibri"/>
        </w:rPr>
        <w:t xml:space="preserve"> MASTER’S DEGREE IN THE BEHAVIORAL SCIENCES, FIVE YEARS POST MASTER’S RELEVANT CLINICAL EXPERIENCE AND APPROPRIATE ALABAMA PROFESSIONAL LICENSURE.  EXPERIENCE IN COORDINATION OF A CLINICAL PROGRAM.  A DRIVER’S LICENSE VALID IN THE STATE OF ALABAMA, MAINTENANCE OF A GOOD DRIVING RECORD, AND PERSONAL AUTOMOBILE LIABILTY COVERAGE ($20,000- $40,000).</w:t>
      </w:r>
    </w:p>
    <w:p w14:paraId="062387BB" w14:textId="77777777" w:rsidR="004D7BAB" w:rsidRDefault="004D7BAB" w:rsidP="004D7BAB">
      <w:pPr>
        <w:rPr>
          <w:rFonts w:ascii="Calibri" w:hAnsi="Calibri" w:cs="Calibri"/>
        </w:rPr>
      </w:pPr>
    </w:p>
    <w:p w14:paraId="1C1ACE27" w14:textId="77777777" w:rsidR="004D7BAB" w:rsidRPr="004D7BAB" w:rsidRDefault="004D7BAB" w:rsidP="004D7BAB">
      <w:pPr>
        <w:rPr>
          <w:rFonts w:ascii="Calibri" w:hAnsi="Calibri" w:cs="Calibri"/>
          <w:b/>
        </w:rPr>
      </w:pPr>
      <w:r w:rsidRPr="004D7BAB">
        <w:rPr>
          <w:rFonts w:ascii="Calibri" w:hAnsi="Calibri" w:cs="Calibri"/>
          <w:b/>
        </w:rPr>
        <w:t>PRIMARY JOB FUNCTIONS AND PERFORMANCE EXPECTATIONS:</w:t>
      </w:r>
    </w:p>
    <w:p w14:paraId="4B637101" w14:textId="77777777" w:rsidR="004D7BAB" w:rsidRPr="004D7BAB" w:rsidRDefault="004D7BAB" w:rsidP="004D7BAB">
      <w:pPr>
        <w:rPr>
          <w:rFonts w:ascii="Calibri" w:hAnsi="Calibri" w:cs="Calibri"/>
          <w:b/>
        </w:rPr>
      </w:pPr>
      <w:r w:rsidRPr="004D7BAB">
        <w:rPr>
          <w:rFonts w:ascii="Calibri" w:hAnsi="Calibri" w:cs="Calibri"/>
          <w:b/>
        </w:rPr>
        <w:t>Administrative Responsibilities:</w:t>
      </w:r>
    </w:p>
    <w:p w14:paraId="40F30E1A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>Serves on the Central Alabama Wellness Leadership Team</w:t>
      </w:r>
    </w:p>
    <w:p w14:paraId="4770D403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>Serves as Child and Adolescent Services Division representative on</w:t>
      </w:r>
    </w:p>
    <w:p w14:paraId="4E824564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>Central Alabama Wellness’s Performance Improvement/Clinical Services Committee</w:t>
      </w:r>
    </w:p>
    <w:p w14:paraId="76ACE00C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>Serves as Child and Adolescent Services Division representative on Central Alabama Wellness’s Performance Improvement/Clinical Services Committee</w:t>
      </w:r>
    </w:p>
    <w:p w14:paraId="611C1A94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>Enlists staff, consumer, and family input for Performance Improvement activities</w:t>
      </w:r>
    </w:p>
    <w:p w14:paraId="0E34811A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>Monitors/Develops CQI indicators for Child and Adolescent Services Division</w:t>
      </w:r>
    </w:p>
    <w:p w14:paraId="0F49740D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>Assumes responsibility for data collection for Child and Adolescent Division</w:t>
      </w:r>
    </w:p>
    <w:p w14:paraId="0FF5D3A5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>Monitors/Develops/Implements Corrective Actions for identified deficiency areas</w:t>
      </w:r>
    </w:p>
    <w:p w14:paraId="64C507E7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>Provides Child and Adolescent Services Division staff training on Central Alabama Wellness’s CQI Plan</w:t>
      </w:r>
    </w:p>
    <w:p w14:paraId="75CD1423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 xml:space="preserve">Assures Child and Adolescent Services Division Policies and procedures adhere to </w:t>
      </w:r>
      <w:smartTag w:uri="urn:schemas-microsoft-com:office:smarttags" w:element="stockticker">
        <w:r w:rsidRPr="009754CF">
          <w:rPr>
            <w:rFonts w:ascii="Calibri" w:hAnsi="Calibri" w:cs="Calibri"/>
          </w:rPr>
          <w:t>DMH</w:t>
        </w:r>
      </w:smartTag>
      <w:r w:rsidRPr="009754CF">
        <w:rPr>
          <w:rFonts w:ascii="Calibri" w:hAnsi="Calibri" w:cs="Calibri"/>
        </w:rPr>
        <w:t>, Medicaid and Central Alabama Wellness requirements</w:t>
      </w:r>
    </w:p>
    <w:p w14:paraId="578A8025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>Participates in the development of the Child and Adolescent Services Division’s annual budget and assures that programs operate within the approved budget</w:t>
      </w:r>
    </w:p>
    <w:p w14:paraId="7762E7FA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 xml:space="preserve">Assures that the Child and Adolescent Services Division operates according to DMH requirements and maintains readiness for DMH certification reviews and Medicaid Audit reviews. </w:t>
      </w:r>
    </w:p>
    <w:p w14:paraId="286A482D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 xml:space="preserve">Prepares necessary data / reports as required by </w:t>
      </w:r>
      <w:smartTag w:uri="urn:schemas-microsoft-com:office:smarttags" w:element="stockticker">
        <w:r w:rsidRPr="009754CF">
          <w:rPr>
            <w:rFonts w:ascii="Calibri" w:hAnsi="Calibri" w:cs="Calibri"/>
          </w:rPr>
          <w:t>DMH</w:t>
        </w:r>
      </w:smartTag>
      <w:r w:rsidRPr="009754CF">
        <w:rPr>
          <w:rFonts w:ascii="Calibri" w:hAnsi="Calibri" w:cs="Calibri"/>
        </w:rPr>
        <w:t>, Central Alabama Wellness Executive Director, Clinical Director and Finance Director</w:t>
      </w:r>
    </w:p>
    <w:p w14:paraId="105F9E9F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 xml:space="preserve">Ensures consumer safety, including safety of building and structures    utilized by Child and </w:t>
      </w:r>
      <w:r w:rsidRPr="004D7BAB">
        <w:rPr>
          <w:rFonts w:ascii="Calibri" w:hAnsi="Calibri" w:cs="Calibri"/>
          <w:b/>
        </w:rPr>
        <w:t>Adolescent Services Division</w:t>
      </w:r>
      <w:r>
        <w:rPr>
          <w:rFonts w:ascii="Calibri" w:hAnsi="Calibri" w:cs="Calibri"/>
          <w:b/>
        </w:rPr>
        <w:t>:</w:t>
      </w:r>
    </w:p>
    <w:p w14:paraId="3F54FD0C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>Oversees Clinical and Administrative Reviews as outlined by DMH</w:t>
      </w:r>
    </w:p>
    <w:p w14:paraId="3A7C938B" w14:textId="77777777" w:rsidR="004D7BAB" w:rsidRPr="009754CF" w:rsidRDefault="004D7BAB" w:rsidP="004D7BAB">
      <w:pPr>
        <w:rPr>
          <w:rFonts w:ascii="Calibri" w:hAnsi="Calibri" w:cs="Calibri"/>
        </w:rPr>
      </w:pPr>
      <w:r w:rsidRPr="004D7BAB">
        <w:rPr>
          <w:rFonts w:ascii="Calibri" w:hAnsi="Calibri" w:cs="Calibri"/>
          <w:b/>
        </w:rPr>
        <w:t>Child and Adolescent Services Division Program Development, Implementation and Supervision</w:t>
      </w:r>
      <w:r w:rsidRPr="009754CF">
        <w:rPr>
          <w:rFonts w:ascii="Calibri" w:hAnsi="Calibri" w:cs="Calibri"/>
        </w:rPr>
        <w:t>:</w:t>
      </w:r>
    </w:p>
    <w:p w14:paraId="583521B2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>Supervises existing Child and Adolescent Services Division Programs (Outpatient, School Based, In-Home, Day Treatment Juvenile Court Liaison and Case Management services):</w:t>
      </w:r>
    </w:p>
    <w:p w14:paraId="095AA094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>Provides or appropriately arranges for clinical supervision for all qualified Child and Adolescent Services employees</w:t>
      </w:r>
    </w:p>
    <w:p w14:paraId="74CF0B5B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>Responsible for the hiring and termination of program coordinators within the Child and Adolescent Services Division</w:t>
      </w:r>
    </w:p>
    <w:p w14:paraId="45F387BC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>Conducts timely and objective Performance Appraisal Evaluations</w:t>
      </w:r>
    </w:p>
    <w:p w14:paraId="2AAB23DF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lastRenderedPageBreak/>
        <w:t>Applies Personnel Policies and Procedures in a consistent manner with necessary documentation</w:t>
      </w:r>
    </w:p>
    <w:p w14:paraId="028BDD0F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>Supervises, Monitors and evaluates Child and Adolescent Services Division Programs to assure quality, effective and efficient services are provided to clients and families</w:t>
      </w:r>
    </w:p>
    <w:p w14:paraId="4AAC4105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>Assures that Child and Adolescent Services Division programs meet assigned productivity requirements.</w:t>
      </w:r>
    </w:p>
    <w:p w14:paraId="4D473BFA" w14:textId="77777777" w:rsidR="004D7BAB" w:rsidRPr="004D7BAB" w:rsidRDefault="004D7BAB" w:rsidP="004D7BAB">
      <w:pPr>
        <w:rPr>
          <w:rFonts w:ascii="Calibri" w:hAnsi="Calibri" w:cs="Calibri"/>
          <w:b/>
        </w:rPr>
      </w:pPr>
      <w:r w:rsidRPr="004D7BAB">
        <w:rPr>
          <w:rFonts w:ascii="Calibri" w:hAnsi="Calibri" w:cs="Calibri"/>
          <w:b/>
        </w:rPr>
        <w:t>Develops community based programs for children and adolescents with mental illness disorders:</w:t>
      </w:r>
    </w:p>
    <w:p w14:paraId="40D4CA86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>Submits proposals as appropriate for program development</w:t>
      </w:r>
    </w:p>
    <w:p w14:paraId="3E6A5551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>Coordinates with local agencies to identify and address needed community services</w:t>
      </w:r>
    </w:p>
    <w:p w14:paraId="1057C7B7" w14:textId="77777777" w:rsidR="004D7BAB" w:rsidRPr="004D7BAB" w:rsidRDefault="004D7BAB" w:rsidP="004D7BAB">
      <w:pPr>
        <w:rPr>
          <w:rFonts w:ascii="Calibri" w:hAnsi="Calibri" w:cs="Calibri"/>
          <w:b/>
        </w:rPr>
      </w:pPr>
      <w:r w:rsidRPr="004D7BAB">
        <w:rPr>
          <w:rFonts w:ascii="Calibri" w:hAnsi="Calibri" w:cs="Calibri"/>
          <w:b/>
        </w:rPr>
        <w:t>Staff Training Responsibilities:</w:t>
      </w:r>
    </w:p>
    <w:p w14:paraId="12956F4E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 xml:space="preserve">Conducts or arranges for Child and Adolescent Services Division staff meetings on a regular basis to disseminate Central Alabama Wellness, </w:t>
      </w:r>
      <w:smartTag w:uri="urn:schemas-microsoft-com:office:smarttags" w:element="stockticker">
        <w:r w:rsidRPr="009754CF">
          <w:rPr>
            <w:rFonts w:ascii="Calibri" w:hAnsi="Calibri" w:cs="Calibri"/>
          </w:rPr>
          <w:t>DMH and clinical</w:t>
        </w:r>
      </w:smartTag>
      <w:r w:rsidRPr="009754CF">
        <w:rPr>
          <w:rFonts w:ascii="Calibri" w:hAnsi="Calibri" w:cs="Calibri"/>
        </w:rPr>
        <w:t xml:space="preserve"> information to promote quality program services to include but not limited to:</w:t>
      </w:r>
    </w:p>
    <w:p w14:paraId="09DBC32E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 xml:space="preserve">In-service training on </w:t>
      </w:r>
      <w:smartTag w:uri="urn:schemas-microsoft-com:office:smarttags" w:element="stockticker">
        <w:r w:rsidRPr="009754CF">
          <w:rPr>
            <w:rFonts w:ascii="Calibri" w:hAnsi="Calibri" w:cs="Calibri"/>
          </w:rPr>
          <w:t>DMH</w:t>
        </w:r>
      </w:smartTag>
      <w:r w:rsidRPr="009754CF">
        <w:rPr>
          <w:rFonts w:ascii="Calibri" w:hAnsi="Calibri" w:cs="Calibri"/>
        </w:rPr>
        <w:t xml:space="preserve"> requirements</w:t>
      </w:r>
    </w:p>
    <w:p w14:paraId="4EDB65E5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>In-service training on Medicaid requirement</w:t>
      </w:r>
    </w:p>
    <w:p w14:paraId="51E0E625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>In-service training on Central Alabama Wellness Policies and Procedures</w:t>
      </w:r>
    </w:p>
    <w:p w14:paraId="3BE9FF1F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>In-service training to improve program delivery</w:t>
      </w:r>
    </w:p>
    <w:p w14:paraId="1AED0E66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>Assures all Child and Adolescent Services Division personnel meet minimum training as required by Central Alabama Wellness and DMH requirements</w:t>
      </w:r>
    </w:p>
    <w:p w14:paraId="134E1322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>Maintains and provides liaison and education for the Center, other community agencies and the general public.</w:t>
      </w:r>
    </w:p>
    <w:p w14:paraId="3540BC0B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>Serves as Central Alabama Wellness representative on the Children Policy Councils in Chilton and Shelby Counties</w:t>
      </w:r>
    </w:p>
    <w:p w14:paraId="0F7AD0C9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>Services as Central Alabama Wellness representative on the Multi-Needs Committees in Chilton and Shelby Counties</w:t>
      </w:r>
    </w:p>
    <w:p w14:paraId="75A859E0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>Provides a minimum of two community presentations per year regarding Central Alabama Wellness Child and Adolescent Services</w:t>
      </w:r>
    </w:p>
    <w:p w14:paraId="568CE2AE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>Presents information is an effective and professional manner</w:t>
      </w:r>
    </w:p>
    <w:p w14:paraId="75E1143C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>Presents information that is accurately targeted toward the audience</w:t>
      </w:r>
    </w:p>
    <w:p w14:paraId="56D238A2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>Effectively serves as a positive advocate for the mental health services for children and adolescents</w:t>
      </w:r>
    </w:p>
    <w:p w14:paraId="59D37BFC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>Maintains and improves professional skills.</w:t>
      </w:r>
    </w:p>
    <w:p w14:paraId="21486A49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>Maintains professional licensure</w:t>
      </w:r>
    </w:p>
    <w:p w14:paraId="72223008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 xml:space="preserve">Attends and actively participates in professional workshops and completes </w:t>
      </w:r>
      <w:proofErr w:type="spellStart"/>
      <w:r w:rsidRPr="009754CF">
        <w:rPr>
          <w:rFonts w:ascii="Calibri" w:hAnsi="Calibri" w:cs="Calibri"/>
        </w:rPr>
        <w:t>Relias</w:t>
      </w:r>
      <w:proofErr w:type="spellEnd"/>
      <w:r w:rsidRPr="009754CF">
        <w:rPr>
          <w:rFonts w:ascii="Calibri" w:hAnsi="Calibri" w:cs="Calibri"/>
        </w:rPr>
        <w:t xml:space="preserve"> training as assigned. </w:t>
      </w:r>
    </w:p>
    <w:p w14:paraId="2499A7FB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>Researches and implements evidenced based practices in child and adolescent programs to assure best practices and clinically appropriate services.</w:t>
      </w:r>
    </w:p>
    <w:p w14:paraId="35CE1270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>Effectively utilizes people on staff for consultation</w:t>
      </w:r>
    </w:p>
    <w:p w14:paraId="3DA62CC0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>Completes other duties as assigned by Supervisor.</w:t>
      </w:r>
    </w:p>
    <w:p w14:paraId="2B0FA854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>Will execute these duties and responsibilities in a timely and accurate manner</w:t>
      </w:r>
    </w:p>
    <w:p w14:paraId="12B96B8C" w14:textId="77777777" w:rsidR="004D7BAB" w:rsidRPr="009754CF" w:rsidRDefault="004D7BAB" w:rsidP="004D7BAB">
      <w:pPr>
        <w:rPr>
          <w:rFonts w:ascii="Calibri" w:hAnsi="Calibri" w:cs="Calibri"/>
        </w:rPr>
      </w:pPr>
      <w:r w:rsidRPr="009754CF">
        <w:rPr>
          <w:rFonts w:ascii="Calibri" w:hAnsi="Calibri" w:cs="Calibri"/>
        </w:rPr>
        <w:t>These duties will be treated with the same importance in relation to confidentiality and priority as other duties and responsibilities</w:t>
      </w:r>
    </w:p>
    <w:p w14:paraId="6E5F82D8" w14:textId="77777777" w:rsidR="002E1C8E" w:rsidRPr="004D7BAB" w:rsidRDefault="002E1C8E">
      <w:pPr>
        <w:rPr>
          <w:rFonts w:ascii="Calibri" w:hAnsi="Calibri" w:cs="Calibri"/>
        </w:rPr>
      </w:pPr>
      <w:bookmarkStart w:id="0" w:name="_GoBack"/>
      <w:bookmarkEnd w:id="0"/>
    </w:p>
    <w:sectPr w:rsidR="002E1C8E" w:rsidRPr="004D7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0D7E"/>
    <w:multiLevelType w:val="hybridMultilevel"/>
    <w:tmpl w:val="D5BC40F4"/>
    <w:lvl w:ilvl="0" w:tplc="1A36F1C0">
      <w:start w:val="6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C04A49A6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F3F6D1D8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37E82826">
      <w:start w:val="1"/>
      <w:numFmt w:val="lowerLetter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6A3370F4"/>
    <w:multiLevelType w:val="hybridMultilevel"/>
    <w:tmpl w:val="9AD44534"/>
    <w:lvl w:ilvl="0" w:tplc="C2D29EBC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3EC347C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8D8A854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AB"/>
    <w:rsid w:val="002E1C8E"/>
    <w:rsid w:val="004D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D1F3214"/>
  <w15:chartTrackingRefBased/>
  <w15:docId w15:val="{20D3ED21-1555-4B60-94F3-D9070514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7B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7B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1DED991466D4E99CF09AEF3533A6C" ma:contentTypeVersion="12" ma:contentTypeDescription="Create a new document." ma:contentTypeScope="" ma:versionID="b35e7583b4aad9bb8130c3873e9bae62">
  <xsd:schema xmlns:xsd="http://www.w3.org/2001/XMLSchema" xmlns:xs="http://www.w3.org/2001/XMLSchema" xmlns:p="http://schemas.microsoft.com/office/2006/metadata/properties" xmlns:ns3="146b927a-92ce-4da2-897b-3ebe75ac652c" xmlns:ns4="6d8bfbc7-3c3e-49a9-902c-46ba3e0d7b08" targetNamespace="http://schemas.microsoft.com/office/2006/metadata/properties" ma:root="true" ma:fieldsID="513a9b3d9748d80c01d8b3e375e72ccd" ns3:_="" ns4:_="">
    <xsd:import namespace="146b927a-92ce-4da2-897b-3ebe75ac652c"/>
    <xsd:import namespace="6d8bfbc7-3c3e-49a9-902c-46ba3e0d7b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b927a-92ce-4da2-897b-3ebe75ac6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fbc7-3c3e-49a9-902c-46ba3e0d7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74D32C-53EB-443A-A26D-3A6C1BC85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b927a-92ce-4da2-897b-3ebe75ac652c"/>
    <ds:schemaRef ds:uri="6d8bfbc7-3c3e-49a9-902c-46ba3e0d7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F3C0D-2A88-421E-9E05-A6878ADA6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EEF67-F635-49DB-8191-ED4D40D27BA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6d8bfbc7-3c3e-49a9-902c-46ba3e0d7b0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46b927a-92ce-4da2-897b-3ebe75ac652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Owens</dc:creator>
  <cp:keywords/>
  <dc:description/>
  <cp:lastModifiedBy>Jay Owens</cp:lastModifiedBy>
  <cp:revision>1</cp:revision>
  <dcterms:created xsi:type="dcterms:W3CDTF">2020-06-24T13:16:00Z</dcterms:created>
  <dcterms:modified xsi:type="dcterms:W3CDTF">2020-06-24T13:22:00Z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0x010100B3C1DED991466D4E99CF09AEF3533A6C</vt:lpwstr>
  </property>
</Properties>
</file>